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F9" w:rsidRDefault="007A6530">
      <w:r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margin-left:11.25pt;margin-top:-9pt;width:119.25pt;height:120.75pt;z-index:251658240" fillcolor="red" strokecolor="#f2f2f2 [3041]" strokeweight="3pt">
            <v:shadow on="t" type="perspective" color="#622423 [1605]" opacity=".5" offset="1pt" offset2="-1pt"/>
          </v:shape>
        </w:pict>
      </w:r>
      <w:r w:rsidR="005370F9">
        <w:t xml:space="preserve">                                     </w:t>
      </w:r>
      <w:r w:rsidR="005370F9">
        <w:tab/>
      </w:r>
      <w:r w:rsidR="005370F9">
        <w:tab/>
      </w:r>
      <w:r w:rsidR="005370F9">
        <w:tab/>
      </w:r>
    </w:p>
    <w:p w:rsidR="005370F9" w:rsidRDefault="005370F9">
      <w:pPr>
        <w:rPr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56"/>
          <w:szCs w:val="56"/>
        </w:rPr>
        <w:t>P. E. A. C. E</w:t>
      </w:r>
    </w:p>
    <w:p w:rsidR="00271C71" w:rsidRPr="00ED3192" w:rsidRDefault="005370F9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28"/>
          <w:szCs w:val="28"/>
        </w:rPr>
        <w:t>(Parent Education and Custody Effectiveness)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ED3192">
        <w:rPr>
          <w:sz w:val="56"/>
          <w:szCs w:val="56"/>
        </w:rPr>
        <w:t xml:space="preserve">               </w:t>
      </w:r>
      <w:r w:rsidR="00271C71">
        <w:rPr>
          <w:sz w:val="28"/>
          <w:szCs w:val="28"/>
        </w:rPr>
        <w:t xml:space="preserve">P.E.A.C.E is an educational program for divorcing and separating parents. P.E.A.C.E. </w:t>
      </w:r>
      <w:r w:rsidR="002064AC">
        <w:rPr>
          <w:sz w:val="28"/>
          <w:szCs w:val="28"/>
        </w:rPr>
        <w:t>helps parents understand</w:t>
      </w:r>
      <w:r w:rsidR="00271C71">
        <w:rPr>
          <w:sz w:val="28"/>
          <w:szCs w:val="28"/>
        </w:rPr>
        <w:t xml:space="preserve"> the emotional and psychological problems that they and their children may experience as a result of family reorganization and how prolonged parental conflict contributes to the problems. P.E.A.C.E is a proactive step</w:t>
      </w:r>
      <w:r w:rsidR="00667723">
        <w:rPr>
          <w:sz w:val="28"/>
          <w:szCs w:val="28"/>
        </w:rPr>
        <w:t xml:space="preserve"> that</w:t>
      </w:r>
      <w:r w:rsidR="00271C71">
        <w:rPr>
          <w:sz w:val="28"/>
          <w:szCs w:val="28"/>
        </w:rPr>
        <w:t xml:space="preserve"> parents can take to protect the well being </w:t>
      </w:r>
      <w:r w:rsidR="002064AC">
        <w:rPr>
          <w:sz w:val="28"/>
          <w:szCs w:val="28"/>
        </w:rPr>
        <w:t>of their</w:t>
      </w:r>
      <w:r w:rsidR="00682DEB">
        <w:rPr>
          <w:sz w:val="28"/>
          <w:szCs w:val="28"/>
        </w:rPr>
        <w:t xml:space="preserve"> children</w:t>
      </w:r>
      <w:r w:rsidR="00271C71">
        <w:rPr>
          <w:sz w:val="28"/>
          <w:szCs w:val="28"/>
        </w:rPr>
        <w:t xml:space="preserve"> during the divorce</w:t>
      </w:r>
      <w:r w:rsidR="00682DEB">
        <w:rPr>
          <w:sz w:val="28"/>
          <w:szCs w:val="28"/>
        </w:rPr>
        <w:t xml:space="preserve"> and separation process.</w:t>
      </w:r>
    </w:p>
    <w:p w:rsidR="00682DEB" w:rsidRDefault="00682DEB">
      <w:pPr>
        <w:rPr>
          <w:sz w:val="28"/>
          <w:szCs w:val="28"/>
        </w:rPr>
      </w:pPr>
      <w:r>
        <w:rPr>
          <w:sz w:val="28"/>
          <w:szCs w:val="28"/>
        </w:rPr>
        <w:t>Information about the following topics will be provided:</w:t>
      </w:r>
    </w:p>
    <w:p w:rsidR="00682DEB" w:rsidRDefault="00682DEB" w:rsidP="00682DE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Child’s Experience of Divorce and Separation</w:t>
      </w:r>
    </w:p>
    <w:p w:rsidR="00682DEB" w:rsidRDefault="00682DEB" w:rsidP="00682DE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Legal Process</w:t>
      </w:r>
    </w:p>
    <w:p w:rsidR="00682DEB" w:rsidRDefault="00682DEB" w:rsidP="00682DE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Adult Experience of Divorce and Separation</w:t>
      </w:r>
    </w:p>
    <w:p w:rsidR="00ED3192" w:rsidRDefault="00ED3192" w:rsidP="00F036E7">
      <w:pPr>
        <w:jc w:val="center"/>
        <w:rPr>
          <w:sz w:val="28"/>
          <w:szCs w:val="28"/>
        </w:rPr>
      </w:pPr>
      <w:r>
        <w:rPr>
          <w:sz w:val="28"/>
          <w:szCs w:val="28"/>
        </w:rPr>
        <w:t>P.E.A.C.E is a six-hour program conducted in two sessions and will be offered by    Hamilton County Community Services   Facillitator-Noni Irish</w:t>
      </w:r>
      <w:r w:rsidR="00632F84">
        <w:rPr>
          <w:sz w:val="28"/>
          <w:szCs w:val="28"/>
        </w:rPr>
        <w:t>, LMSW</w:t>
      </w:r>
      <w:r>
        <w:rPr>
          <w:sz w:val="28"/>
          <w:szCs w:val="28"/>
        </w:rPr>
        <w:t xml:space="preserve"> on:</w:t>
      </w:r>
    </w:p>
    <w:p w:rsidR="00ED3192" w:rsidRDefault="005629AC" w:rsidP="00F03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F839D0">
        <w:rPr>
          <w:sz w:val="28"/>
          <w:szCs w:val="28"/>
        </w:rPr>
        <w:t xml:space="preserve">   May 17, 2011</w:t>
      </w:r>
      <w:r w:rsidR="00CE47E8">
        <w:rPr>
          <w:sz w:val="28"/>
          <w:szCs w:val="28"/>
        </w:rPr>
        <w:tab/>
      </w:r>
      <w:r w:rsidR="00CE47E8">
        <w:rPr>
          <w:sz w:val="28"/>
          <w:szCs w:val="28"/>
        </w:rPr>
        <w:tab/>
      </w:r>
      <w:r w:rsidR="00CE47E8">
        <w:rPr>
          <w:sz w:val="28"/>
          <w:szCs w:val="28"/>
        </w:rPr>
        <w:tab/>
      </w:r>
      <w:r w:rsidR="00CE47E8">
        <w:rPr>
          <w:sz w:val="28"/>
          <w:szCs w:val="28"/>
        </w:rPr>
        <w:tab/>
      </w:r>
    </w:p>
    <w:p w:rsidR="00632F84" w:rsidRDefault="005629AC" w:rsidP="00F03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7E8" w:rsidRDefault="00AC2033" w:rsidP="00AC2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839D0">
        <w:rPr>
          <w:sz w:val="28"/>
          <w:szCs w:val="28"/>
        </w:rPr>
        <w:t xml:space="preserve">                    </w:t>
      </w:r>
      <w:r w:rsidR="00F839D0">
        <w:rPr>
          <w:sz w:val="28"/>
          <w:szCs w:val="28"/>
        </w:rPr>
        <w:tab/>
        <w:t>May 18, 2011</w:t>
      </w:r>
      <w:r w:rsidR="00CE47E8">
        <w:rPr>
          <w:sz w:val="28"/>
          <w:szCs w:val="28"/>
        </w:rPr>
        <w:tab/>
      </w:r>
      <w:r w:rsidR="00CE47E8">
        <w:rPr>
          <w:sz w:val="28"/>
          <w:szCs w:val="28"/>
        </w:rPr>
        <w:tab/>
      </w:r>
    </w:p>
    <w:p w:rsidR="00632F84" w:rsidRDefault="00F036E7" w:rsidP="00CE47E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47E8">
        <w:rPr>
          <w:sz w:val="28"/>
          <w:szCs w:val="28"/>
        </w:rPr>
        <w:t>For information and registration please call</w:t>
      </w:r>
      <w:r>
        <w:rPr>
          <w:sz w:val="28"/>
          <w:szCs w:val="28"/>
        </w:rPr>
        <w:t>:</w:t>
      </w:r>
      <w:r w:rsidR="00CE47E8">
        <w:rPr>
          <w:sz w:val="28"/>
          <w:szCs w:val="28"/>
        </w:rPr>
        <w:t xml:space="preserve"> </w:t>
      </w:r>
    </w:p>
    <w:p w:rsidR="00F036E7" w:rsidRDefault="00F036E7" w:rsidP="009E100A">
      <w:pPr>
        <w:jc w:val="center"/>
        <w:rPr>
          <w:sz w:val="28"/>
          <w:szCs w:val="28"/>
        </w:rPr>
      </w:pPr>
      <w:r>
        <w:rPr>
          <w:sz w:val="28"/>
          <w:szCs w:val="28"/>
        </w:rPr>
        <w:t>Hamilton County Community Services</w:t>
      </w:r>
      <w:r w:rsidR="009E100A">
        <w:rPr>
          <w:sz w:val="28"/>
          <w:szCs w:val="28"/>
        </w:rPr>
        <w:t xml:space="preserve"> </w:t>
      </w:r>
      <w:r>
        <w:rPr>
          <w:sz w:val="28"/>
          <w:szCs w:val="28"/>
        </w:rPr>
        <w:t>(518) 648-5355</w:t>
      </w:r>
    </w:p>
    <w:p w:rsidR="00B42646" w:rsidRDefault="00B42646" w:rsidP="00ED31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CE47E8">
        <w:rPr>
          <w:sz w:val="28"/>
          <w:szCs w:val="28"/>
        </w:rPr>
        <w:t xml:space="preserve">P.E.A.C.E program </w:t>
      </w:r>
      <w:r>
        <w:rPr>
          <w:sz w:val="28"/>
          <w:szCs w:val="28"/>
        </w:rPr>
        <w:t>is a certified provider of t</w:t>
      </w:r>
      <w:r w:rsidR="00CE47E8">
        <w:rPr>
          <w:sz w:val="28"/>
          <w:szCs w:val="28"/>
        </w:rPr>
        <w:t>he</w:t>
      </w:r>
    </w:p>
    <w:p w:rsidR="00B42646" w:rsidRDefault="00CE47E8" w:rsidP="00ED31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2646">
        <w:rPr>
          <w:sz w:val="28"/>
          <w:szCs w:val="28"/>
        </w:rPr>
        <w:t xml:space="preserve">New York State Parent Education and Awareness Program of the </w:t>
      </w:r>
    </w:p>
    <w:p w:rsidR="00ED3192" w:rsidRDefault="00B42646" w:rsidP="00ED31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New York State Office of Court Administration.</w:t>
      </w:r>
    </w:p>
    <w:p w:rsidR="00ED3192" w:rsidRDefault="00ED3192" w:rsidP="00ED3192">
      <w:pPr>
        <w:jc w:val="center"/>
        <w:rPr>
          <w:sz w:val="28"/>
          <w:szCs w:val="28"/>
        </w:rPr>
      </w:pPr>
    </w:p>
    <w:p w:rsidR="00ED3192" w:rsidRDefault="00ED3192" w:rsidP="00ED3192">
      <w:pPr>
        <w:jc w:val="center"/>
        <w:rPr>
          <w:sz w:val="28"/>
          <w:szCs w:val="28"/>
        </w:rPr>
      </w:pPr>
    </w:p>
    <w:p w:rsidR="00ED3192" w:rsidRPr="00ED3192" w:rsidRDefault="00ED3192" w:rsidP="00ED3192">
      <w:pPr>
        <w:jc w:val="center"/>
        <w:rPr>
          <w:sz w:val="28"/>
          <w:szCs w:val="28"/>
        </w:rPr>
      </w:pPr>
    </w:p>
    <w:sectPr w:rsidR="00ED3192" w:rsidRPr="00ED3192" w:rsidSect="00D47B5B">
      <w:pgSz w:w="12240" w:h="15840"/>
      <w:pgMar w:top="1440" w:right="1440" w:bottom="1440" w:left="1440" w:header="720" w:footer="720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200"/>
    <w:multiLevelType w:val="hybridMultilevel"/>
    <w:tmpl w:val="AA14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0F9"/>
    <w:rsid w:val="000F2A4D"/>
    <w:rsid w:val="00161B2F"/>
    <w:rsid w:val="001805D1"/>
    <w:rsid w:val="002064AC"/>
    <w:rsid w:val="00271C71"/>
    <w:rsid w:val="003163CD"/>
    <w:rsid w:val="003834C7"/>
    <w:rsid w:val="004335D5"/>
    <w:rsid w:val="005370F9"/>
    <w:rsid w:val="005629AC"/>
    <w:rsid w:val="00632F84"/>
    <w:rsid w:val="00667723"/>
    <w:rsid w:val="00682DEB"/>
    <w:rsid w:val="00703693"/>
    <w:rsid w:val="007A6530"/>
    <w:rsid w:val="007E5491"/>
    <w:rsid w:val="0084395D"/>
    <w:rsid w:val="008F6787"/>
    <w:rsid w:val="00950DAD"/>
    <w:rsid w:val="009E100A"/>
    <w:rsid w:val="00AC2033"/>
    <w:rsid w:val="00B42646"/>
    <w:rsid w:val="00BD0C6D"/>
    <w:rsid w:val="00CE47E8"/>
    <w:rsid w:val="00D47B5B"/>
    <w:rsid w:val="00D51CC4"/>
    <w:rsid w:val="00D55176"/>
    <w:rsid w:val="00DB2C4B"/>
    <w:rsid w:val="00ED3192"/>
    <w:rsid w:val="00F036E7"/>
    <w:rsid w:val="00F8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HCCS10</dc:creator>
  <cp:keywords/>
  <dc:description/>
  <cp:lastModifiedBy>Linda</cp:lastModifiedBy>
  <cp:revision>2</cp:revision>
  <cp:lastPrinted>2011-01-28T18:51:00Z</cp:lastPrinted>
  <dcterms:created xsi:type="dcterms:W3CDTF">2011-04-14T15:18:00Z</dcterms:created>
  <dcterms:modified xsi:type="dcterms:W3CDTF">2011-04-14T15:18:00Z</dcterms:modified>
</cp:coreProperties>
</file>